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936"/>
        <w:gridCol w:w="5409"/>
      </w:tblGrid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409" w:type="dxa"/>
          </w:tcPr>
          <w:p w:rsidR="00222C75" w:rsidRPr="004402BE" w:rsidRDefault="004402BE" w:rsidP="003F5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BE">
              <w:rPr>
                <w:rFonts w:ascii="Times New Roman" w:hAnsi="Times New Roman" w:cs="Times New Roman"/>
                <w:sz w:val="24"/>
                <w:szCs w:val="24"/>
              </w:rPr>
              <w:t>ОСНОВЫ ПЕДАГОГИКИ И СОВРЕМЕННОЕ ОБРАЗОВАНИЕ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409" w:type="dxa"/>
          </w:tcPr>
          <w:p w:rsidR="005C7CB5" w:rsidRPr="005C7CB5" w:rsidRDefault="005C7CB5" w:rsidP="005C7CB5">
            <w:pPr>
              <w:spacing w:after="0" w:line="240" w:lineRule="auto"/>
              <w:ind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CB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Pr="005C7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7CB5">
              <w:rPr>
                <w:rFonts w:ascii="Times New Roman" w:hAnsi="Times New Roman" w:cs="Times New Roman"/>
                <w:sz w:val="24"/>
                <w:szCs w:val="24"/>
              </w:rPr>
              <w:t xml:space="preserve">6-05-0114-01 </w:t>
            </w:r>
          </w:p>
          <w:p w:rsidR="00222C75" w:rsidRPr="00222C75" w:rsidRDefault="005C7CB5" w:rsidP="005C7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CB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 психологическое образование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409" w:type="dxa"/>
          </w:tcPr>
          <w:p w:rsidR="00222C75" w:rsidRPr="00222C75" w:rsidRDefault="00AC4FF3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409" w:type="dxa"/>
          </w:tcPr>
          <w:p w:rsidR="00222C75" w:rsidRPr="00222C75" w:rsidRDefault="004402BE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409" w:type="dxa"/>
          </w:tcPr>
          <w:p w:rsidR="00222C75" w:rsidRPr="00222C75" w:rsidRDefault="00222C75" w:rsidP="0044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108/4</w:t>
            </w:r>
            <w:r w:rsidR="004402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409" w:type="dxa"/>
          </w:tcPr>
          <w:p w:rsidR="00222C75" w:rsidRPr="00222C75" w:rsidRDefault="00222C75" w:rsidP="0044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409" w:type="dxa"/>
          </w:tcPr>
          <w:p w:rsidR="008463D4" w:rsidRPr="008463D4" w:rsidRDefault="00222C75" w:rsidP="0013677D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1. </w:t>
            </w:r>
            <w:r w:rsidR="008463D4"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Педагогика как наука об образовании. Образование как социальная ценность.</w:t>
            </w:r>
          </w:p>
          <w:p w:rsidR="008463D4" w:rsidRPr="008463D4" w:rsidRDefault="008463D4" w:rsidP="0013677D">
            <w:pPr>
              <w:tabs>
                <w:tab w:val="left" w:pos="6521"/>
              </w:tabs>
              <w:spacing w:after="0" w:line="240" w:lineRule="auto"/>
              <w:ind w:firstLine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2. </w:t>
            </w:r>
            <w:r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Педагогические идеи в трудах древних ученых. </w:t>
            </w:r>
          </w:p>
          <w:p w:rsidR="00222C75" w:rsidRPr="008463D4" w:rsidRDefault="00222C75" w:rsidP="0013677D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3. </w:t>
            </w:r>
            <w:r w:rsidR="008463D4"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Основные направления развития зарубежной школы и педагогической мысли. Педагогические идеи ученых эпохи возрождения</w:t>
            </w:r>
            <w:r w:rsid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:rsidR="00222C75" w:rsidRPr="008463D4" w:rsidRDefault="00222C75" w:rsidP="0013677D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4. </w:t>
            </w:r>
            <w:r w:rsidR="008463D4"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Развитие образования и педагогической мысли в России</w:t>
            </w:r>
            <w:r w:rsidR="00113361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:rsidR="00222C75" w:rsidRPr="008463D4" w:rsidRDefault="00222C75" w:rsidP="0013677D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5. </w:t>
            </w:r>
            <w:r w:rsidR="008463D4"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Развитие образования и педагогической мысли в Беларуси</w:t>
            </w:r>
            <w:r w:rsid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:rsidR="00222C75" w:rsidRPr="008463D4" w:rsidRDefault="00222C75" w:rsidP="0013677D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6. </w:t>
            </w:r>
            <w:r w:rsidR="008463D4"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Образование как социальный и личностный ресурс в XXI веке</w:t>
            </w:r>
            <w:r w:rsid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:rsidR="008463D4" w:rsidRPr="008463D4" w:rsidRDefault="00222C75" w:rsidP="0013677D">
            <w:pPr>
              <w:tabs>
                <w:tab w:val="left" w:pos="180"/>
                <w:tab w:val="left" w:pos="360"/>
              </w:tabs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7. </w:t>
            </w:r>
            <w:r w:rsidR="008463D4"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Ребенок как </w:t>
            </w:r>
            <w:proofErr w:type="spellStart"/>
            <w:r w:rsidR="008463D4"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самоценность</w:t>
            </w:r>
            <w:proofErr w:type="spellEnd"/>
            <w:r w:rsidR="008463D4"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и его позиция </w:t>
            </w:r>
            <w:proofErr w:type="gramStart"/>
            <w:r w:rsidR="008463D4"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</w:t>
            </w:r>
            <w:proofErr w:type="gramEnd"/>
          </w:p>
          <w:p w:rsidR="00222C75" w:rsidRPr="008463D4" w:rsidRDefault="008463D4" w:rsidP="0013677D">
            <w:pPr>
              <w:tabs>
                <w:tab w:val="left" w:pos="180"/>
                <w:tab w:val="left" w:pos="360"/>
              </w:tabs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образовательном процессе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:rsidR="00222C75" w:rsidRPr="008463D4" w:rsidRDefault="00222C75" w:rsidP="0013677D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8</w:t>
            </w:r>
            <w:r w:rsidR="008463D4"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8463D4"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Система образования Республики Беларусь и основные направления ее совершенствования</w:t>
            </w:r>
            <w:r w:rsid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:rsidR="00222C75" w:rsidRPr="008463D4" w:rsidRDefault="00222C75" w:rsidP="0013677D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9. </w:t>
            </w:r>
            <w:r w:rsidR="008463D4"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Педагогическая профессия и ее миссия в современном обществе</w:t>
            </w:r>
            <w:r w:rsid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:rsidR="008463D4" w:rsidRPr="00222C75" w:rsidRDefault="008463D4" w:rsidP="0013677D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10. </w:t>
            </w:r>
            <w:r w:rsidRPr="008463D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Универсальные компетенции и профессиональная этика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Результат обучения (знать, уметь, иметь навык)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В результате изучения учебной дисциплины студент должен 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знать:</w:t>
            </w:r>
          </w:p>
          <w:p w:rsidR="00113361" w:rsidRPr="00D9197E" w:rsidRDefault="00113361" w:rsidP="005D599D">
            <w:pPr>
              <w:pStyle w:val="ac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>базовые понятия педагогики, ее место и роль в системе наук о</w:t>
            </w: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>человеке, общекультурное значение педагогики;</w:t>
            </w:r>
          </w:p>
          <w:p w:rsidR="00113361" w:rsidRPr="00D9197E" w:rsidRDefault="00113361" w:rsidP="005D599D">
            <w:pPr>
              <w:pStyle w:val="ac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культурно-исторические предпосылки развития педагогики и</w:t>
            </w: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>образования, сущность эффективных педагогических теорий и практик,</w:t>
            </w:r>
          </w:p>
          <w:p w:rsidR="00113361" w:rsidRPr="00D9197E" w:rsidRDefault="00113361" w:rsidP="005D599D">
            <w:pPr>
              <w:pStyle w:val="ac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97E">
              <w:rPr>
                <w:rFonts w:ascii="Times New Roman" w:hAnsi="Times New Roman" w:cs="Times New Roman"/>
                <w:sz w:val="24"/>
                <w:szCs w:val="24"/>
              </w:rPr>
              <w:t>оказавших</w:t>
            </w:r>
            <w:proofErr w:type="gramEnd"/>
            <w:r w:rsidRPr="00D9197E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 развитие современной педагогики и образования;</w:t>
            </w:r>
          </w:p>
          <w:p w:rsidR="00113361" w:rsidRPr="00D9197E" w:rsidRDefault="00113361" w:rsidP="005D599D">
            <w:pPr>
              <w:pStyle w:val="ac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>сущность образования как социокультурного феномена и</w:t>
            </w: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процесса, современные тенденции развития образования;</w:t>
            </w:r>
          </w:p>
          <w:p w:rsidR="00113361" w:rsidRPr="00D9197E" w:rsidRDefault="00113361" w:rsidP="005D599D">
            <w:pPr>
              <w:pStyle w:val="ac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педагогической профессии и сущность педагогической</w:t>
            </w: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222C75" w:rsidRPr="00222C75" w:rsidRDefault="00222C75" w:rsidP="00F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уметь:</w:t>
            </w:r>
          </w:p>
          <w:p w:rsidR="00357DF3" w:rsidRPr="00357DF3" w:rsidRDefault="00357DF3" w:rsidP="00F23487">
            <w:pPr>
              <w:pStyle w:val="ac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3">
              <w:rPr>
                <w:rFonts w:ascii="Times New Roman" w:hAnsi="Times New Roman" w:cs="Times New Roman"/>
                <w:sz w:val="24"/>
                <w:szCs w:val="24"/>
              </w:rPr>
              <w:t>анализировать педагогические феномены в их исторической</w:t>
            </w:r>
            <w:r w:rsidRPr="0035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DF3">
              <w:rPr>
                <w:rFonts w:ascii="Times New Roman" w:hAnsi="Times New Roman" w:cs="Times New Roman"/>
                <w:sz w:val="24"/>
                <w:szCs w:val="24"/>
              </w:rPr>
              <w:t xml:space="preserve">ретроспективе и современном </w:t>
            </w:r>
            <w:r w:rsidRPr="00357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социокультурном и образовательном</w:t>
            </w:r>
            <w:r w:rsidRPr="0035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DF3">
              <w:rPr>
                <w:rFonts w:ascii="Times New Roman" w:hAnsi="Times New Roman" w:cs="Times New Roman"/>
                <w:sz w:val="24"/>
                <w:szCs w:val="24"/>
              </w:rPr>
              <w:t>контекстах;</w:t>
            </w:r>
          </w:p>
          <w:p w:rsidR="00357DF3" w:rsidRPr="00357DF3" w:rsidRDefault="00357DF3" w:rsidP="00F23487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3">
              <w:rPr>
                <w:rFonts w:ascii="Times New Roman" w:hAnsi="Times New Roman" w:cs="Times New Roman"/>
                <w:sz w:val="24"/>
                <w:szCs w:val="24"/>
              </w:rPr>
              <w:t>понимать и обосновывать современные образовательные тренды;</w:t>
            </w:r>
          </w:p>
          <w:p w:rsidR="00357DF3" w:rsidRPr="00357DF3" w:rsidRDefault="00357DF3" w:rsidP="00F23487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3">
              <w:rPr>
                <w:rFonts w:ascii="Times New Roman" w:hAnsi="Times New Roman" w:cs="Times New Roman"/>
                <w:sz w:val="24"/>
                <w:szCs w:val="24"/>
              </w:rPr>
              <w:t>устанавливать педагогически целесообразные отношения со всеми</w:t>
            </w:r>
            <w:r w:rsidRPr="0035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DF3">
              <w:rPr>
                <w:rFonts w:ascii="Times New Roman" w:hAnsi="Times New Roman" w:cs="Times New Roman"/>
                <w:sz w:val="24"/>
                <w:szCs w:val="24"/>
              </w:rPr>
              <w:t>участниками образовательного процесса;</w:t>
            </w:r>
          </w:p>
          <w:p w:rsidR="00357DF3" w:rsidRPr="00357DF3" w:rsidRDefault="00357DF3" w:rsidP="00F23487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F3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собственные точки роста в обучении и овладении</w:t>
            </w:r>
            <w:r w:rsidRPr="0035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DF3">
              <w:rPr>
                <w:rFonts w:ascii="Times New Roman" w:hAnsi="Times New Roman" w:cs="Times New Roman"/>
                <w:sz w:val="24"/>
                <w:szCs w:val="24"/>
              </w:rPr>
              <w:t>педагогической профессией</w:t>
            </w:r>
            <w:r w:rsidRPr="00357D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2C75" w:rsidRPr="00357DF3" w:rsidRDefault="00222C75" w:rsidP="00F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владеть навыками:</w:t>
            </w:r>
          </w:p>
          <w:p w:rsidR="004D604F" w:rsidRPr="004D604F" w:rsidRDefault="004D604F" w:rsidP="00F23487">
            <w:pPr>
              <w:pStyle w:val="ac"/>
              <w:widowControl w:val="0"/>
              <w:numPr>
                <w:ilvl w:val="0"/>
                <w:numId w:val="2"/>
              </w:numPr>
              <w:spacing w:before="0" w:after="0" w:line="240" w:lineRule="auto"/>
              <w:ind w:left="-108" w:firstLine="28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D60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методами и приемами рефлексии и адекватной самооценки в процессеобучения, собственной педагогической деятельности в период</w:t>
            </w:r>
            <w:r w:rsidRPr="004D60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4D60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ознакомительной практики,технологиями разработки и реализации программ профессионального</w:t>
            </w:r>
            <w:r w:rsidRPr="004D60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4D60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самообразования и личностного роста;</w:t>
            </w:r>
          </w:p>
          <w:p w:rsidR="00222C75" w:rsidRPr="00222C75" w:rsidRDefault="004D604F" w:rsidP="00F23487">
            <w:pPr>
              <w:pStyle w:val="ac"/>
              <w:widowControl w:val="0"/>
              <w:numPr>
                <w:ilvl w:val="0"/>
                <w:numId w:val="2"/>
              </w:numPr>
              <w:spacing w:before="0" w:after="0" w:line="240" w:lineRule="auto"/>
              <w:ind w:left="-108" w:firstLine="28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D60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технологиями эффективного взаимодействия с участникамиобразовательного процесса на основе норм педагогической этики.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409" w:type="dxa"/>
          </w:tcPr>
          <w:p w:rsidR="00B50200" w:rsidRPr="00B50200" w:rsidRDefault="00B50200" w:rsidP="00B5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00">
              <w:rPr>
                <w:rFonts w:ascii="Times New Roman" w:hAnsi="Times New Roman" w:cs="Times New Roman"/>
                <w:sz w:val="24"/>
                <w:szCs w:val="24"/>
              </w:rPr>
              <w:t>Изучение учебной дисциплины «Основы педагогики и психологии»</w:t>
            </w:r>
            <w:r w:rsidRPr="00B5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200">
              <w:rPr>
                <w:rFonts w:ascii="Times New Roman" w:hAnsi="Times New Roman" w:cs="Times New Roman"/>
                <w:sz w:val="24"/>
                <w:szCs w:val="24"/>
              </w:rPr>
              <w:t>способствует формированию у студентов нижеследующих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B50200" w:rsidRPr="00B50200" w:rsidRDefault="00B50200" w:rsidP="00B5020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00">
              <w:rPr>
                <w:rFonts w:ascii="Times New Roman" w:hAnsi="Times New Roman" w:cs="Times New Roman"/>
                <w:sz w:val="24"/>
                <w:szCs w:val="24"/>
              </w:rPr>
              <w:t xml:space="preserve">Быть способным к саморазвитию и совершенствованию </w:t>
            </w:r>
            <w:proofErr w:type="gramStart"/>
            <w:r w:rsidRPr="00B502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0200" w:rsidRPr="00B50200" w:rsidRDefault="00B50200" w:rsidP="00B5020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00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  <w:p w:rsidR="00222C75" w:rsidRPr="00AC4FF3" w:rsidRDefault="00B50200" w:rsidP="00B5020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50200">
              <w:rPr>
                <w:rFonts w:ascii="Times New Roman" w:hAnsi="Times New Roman" w:cs="Times New Roman"/>
                <w:sz w:val="24"/>
                <w:szCs w:val="24"/>
              </w:rPr>
              <w:t>Осуществлять эффективное взаимодействие с участниками</w:t>
            </w:r>
            <w:r w:rsidRPr="00B5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200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на основе норм педагогической этики.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1124C" w:rsidRPr="00222C75" w:rsidRDefault="005E6EE3" w:rsidP="00222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24C" w:rsidRPr="00222C75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F0D"/>
    <w:multiLevelType w:val="hybridMultilevel"/>
    <w:tmpl w:val="92007C3C"/>
    <w:lvl w:ilvl="0" w:tplc="42E6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424C08">
      <w:numFmt w:val="bullet"/>
      <w:lvlText w:val="–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F1DA6"/>
    <w:multiLevelType w:val="hybridMultilevel"/>
    <w:tmpl w:val="7A36D53A"/>
    <w:lvl w:ilvl="0" w:tplc="42E6FD5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75"/>
    <w:rsid w:val="00113361"/>
    <w:rsid w:val="0013677D"/>
    <w:rsid w:val="001B4D3F"/>
    <w:rsid w:val="001D3AEE"/>
    <w:rsid w:val="00222C75"/>
    <w:rsid w:val="00292127"/>
    <w:rsid w:val="002D7703"/>
    <w:rsid w:val="00357DF3"/>
    <w:rsid w:val="003F5934"/>
    <w:rsid w:val="004030CF"/>
    <w:rsid w:val="004402BE"/>
    <w:rsid w:val="004D604F"/>
    <w:rsid w:val="00515BEB"/>
    <w:rsid w:val="005C0E0C"/>
    <w:rsid w:val="005C7CB5"/>
    <w:rsid w:val="005D5435"/>
    <w:rsid w:val="005D599D"/>
    <w:rsid w:val="006F1B9A"/>
    <w:rsid w:val="00833E7E"/>
    <w:rsid w:val="008463D4"/>
    <w:rsid w:val="008B02C4"/>
    <w:rsid w:val="009E6B95"/>
    <w:rsid w:val="00AC4FF3"/>
    <w:rsid w:val="00B50200"/>
    <w:rsid w:val="00BA5B9E"/>
    <w:rsid w:val="00C115F8"/>
    <w:rsid w:val="00D9197E"/>
    <w:rsid w:val="00DC7C29"/>
    <w:rsid w:val="00E11ACF"/>
    <w:rsid w:val="00E6611B"/>
    <w:rsid w:val="00F20F20"/>
    <w:rsid w:val="00F2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75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 w:line="276" w:lineRule="auto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 w:line="276" w:lineRule="auto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 w:line="276" w:lineRule="auto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 w:after="200" w:line="276" w:lineRule="auto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 w:after="200" w:line="276" w:lineRule="auto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 w:after="200" w:line="276" w:lineRule="auto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39"/>
    <w:rsid w:val="00222C75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стиль таблицы"/>
    <w:basedOn w:val="a0"/>
    <w:uiPriority w:val="1"/>
    <w:qFormat/>
    <w:rsid w:val="00AC4FF3"/>
    <w:rPr>
      <w:rFonts w:ascii="Times New Roman" w:hAnsi="Times New Roman" w:cs="Times New Roman"/>
      <w:b w:val="0"/>
      <w:i w:val="0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75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 w:line="276" w:lineRule="auto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 w:line="276" w:lineRule="auto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 w:line="276" w:lineRule="auto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 w:after="200" w:line="276" w:lineRule="auto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 w:after="200" w:line="276" w:lineRule="auto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 w:after="200" w:line="276" w:lineRule="auto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39"/>
    <w:rsid w:val="00222C75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стиль таблицы"/>
    <w:basedOn w:val="a0"/>
    <w:uiPriority w:val="1"/>
    <w:qFormat/>
    <w:rsid w:val="00AC4FF3"/>
    <w:rPr>
      <w:rFonts w:ascii="Times New Roman" w:hAnsi="Times New Roman" w:cs="Times New Roman"/>
      <w:b w:val="0"/>
      <w:i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2025-01-24T10:28:00Z</dcterms:created>
  <dcterms:modified xsi:type="dcterms:W3CDTF">2025-01-24T10:28:00Z</dcterms:modified>
</cp:coreProperties>
</file>